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5B9A1" w14:textId="77777777" w:rsidR="004C6AC8" w:rsidRDefault="00BC5B78" w:rsidP="003371B2">
      <w:pPr>
        <w:pStyle w:val="Heading1"/>
      </w:pPr>
      <w:r>
        <w:t>Authority to act</w:t>
      </w:r>
    </w:p>
    <w:p w14:paraId="4125B9A3" w14:textId="324711D2" w:rsidR="00BC5B78" w:rsidRDefault="00BC5B78" w:rsidP="00BC5B78">
      <w:pPr>
        <w:pStyle w:val="BodyText"/>
      </w:pPr>
      <w:r w:rsidRPr="00372208">
        <w:t>This authority allows the person nominated below to act on your behalf with the Energy and Water Ombudsman Queensland (EWOQ).</w:t>
      </w:r>
    </w:p>
    <w:p w14:paraId="3D7873DA" w14:textId="1909E3A4" w:rsidR="00C43D0B" w:rsidRPr="00372208" w:rsidRDefault="00C43D0B" w:rsidP="00C43D0B">
      <w:pPr>
        <w:pStyle w:val="BodyText"/>
      </w:pPr>
      <w:r>
        <w:t>If you give</w:t>
      </w:r>
      <w:r w:rsidRPr="00372208">
        <w:t xml:space="preserve"> </w:t>
      </w:r>
      <w:r>
        <w:t xml:space="preserve">someone authority </w:t>
      </w:r>
      <w:r w:rsidRPr="00372208">
        <w:t xml:space="preserve">to act on your behalf, </w:t>
      </w:r>
      <w:r>
        <w:t>we</w:t>
      </w:r>
      <w:r w:rsidRPr="00372208">
        <w:t xml:space="preserve"> may</w:t>
      </w:r>
      <w:r w:rsidR="00626A4A">
        <w:t xml:space="preserve"> ask them for information, give them information and speak</w:t>
      </w:r>
      <w:r w:rsidR="00780E07">
        <w:t xml:space="preserve"> to</w:t>
      </w:r>
      <w:r w:rsidR="00626A4A">
        <w:t xml:space="preserve"> them as if we were speaking to you.</w:t>
      </w:r>
    </w:p>
    <w:p w14:paraId="6B836F17" w14:textId="5FBD24F9" w:rsidR="00C43D0B" w:rsidRPr="00372208" w:rsidRDefault="00C43D0B" w:rsidP="00C43D0B">
      <w:pPr>
        <w:pStyle w:val="BodyText"/>
      </w:pPr>
      <w:r>
        <w:t xml:space="preserve">This authority remains valid </w:t>
      </w:r>
      <w:r w:rsidR="00EC77E8">
        <w:t>for</w:t>
      </w:r>
      <w:r>
        <w:t xml:space="preserve"> EWOQ interactions until you or the </w:t>
      </w:r>
      <w:r w:rsidR="00EC77E8">
        <w:t xml:space="preserve">authorised </w:t>
      </w:r>
      <w:r>
        <w:t>person cancels it. Contact us on 1800 662 837 to change or cancel this authority.</w:t>
      </w:r>
    </w:p>
    <w:p w14:paraId="4125B9AA" w14:textId="6C662F22" w:rsidR="00BC5B78" w:rsidRDefault="006E2F8F" w:rsidP="00A965CC">
      <w:pPr>
        <w:pStyle w:val="BodyText"/>
      </w:pPr>
      <w:r>
        <w:t>Our dispute resolution service is free</w:t>
      </w:r>
      <w:r w:rsidR="00372200">
        <w:t xml:space="preserve">, so you can choose </w:t>
      </w:r>
      <w:r w:rsidR="002D4FDE">
        <w:t xml:space="preserve">whether </w:t>
      </w:r>
      <w:r w:rsidR="00372200">
        <w:t xml:space="preserve">to contact us directly or pay an </w:t>
      </w:r>
      <w:bookmarkStart w:id="0" w:name="_GoBack"/>
      <w:bookmarkEnd w:id="0"/>
      <w:r w:rsidR="00372200">
        <w:t xml:space="preserve">agent to </w:t>
      </w:r>
      <w:r>
        <w:t>contact us on your behalf.</w:t>
      </w:r>
      <w:r w:rsidR="000D1E05">
        <w:t xml:space="preserve"> </w:t>
      </w:r>
      <w:r w:rsidR="009A4B20">
        <w:t>You can’t recover any agent f</w:t>
      </w:r>
      <w:r w:rsidR="009A4B20" w:rsidRPr="00BE1ED6">
        <w:t xml:space="preserve">ees from EWOQ or the company </w:t>
      </w:r>
      <w:r w:rsidR="009A4B20">
        <w:t>you’re making a</w:t>
      </w:r>
      <w:r w:rsidR="009A4B20" w:rsidRPr="00BE1ED6">
        <w:t xml:space="preserve"> complaint about</w:t>
      </w:r>
      <w:r w:rsidR="002D4FDE">
        <w:t>.</w:t>
      </w:r>
    </w:p>
    <w:p w14:paraId="041A233C" w14:textId="0556E7A1" w:rsidR="00E13EE8" w:rsidRDefault="000D1E05" w:rsidP="00E13EE8">
      <w:r>
        <w:t>Complete the form below and submit it</w:t>
      </w:r>
      <w:r w:rsidR="00E13EE8">
        <w:t xml:space="preserve"> to </w:t>
      </w:r>
      <w:r w:rsidRPr="00D01A13">
        <w:t>Energy and Water Ombudsman Queensland</w:t>
      </w:r>
      <w:r w:rsidR="00E13EE8">
        <w:t xml:space="preserve"> </w:t>
      </w:r>
      <w:r w:rsidR="005A207E">
        <w:t>via:</w:t>
      </w:r>
    </w:p>
    <w:p w14:paraId="0C68C19B" w14:textId="77777777" w:rsidR="00E13EE8" w:rsidRPr="005073FC" w:rsidRDefault="000D1E05" w:rsidP="005073FC">
      <w:pPr>
        <w:pStyle w:val="ListParagraph"/>
        <w:numPr>
          <w:ilvl w:val="0"/>
          <w:numId w:val="30"/>
        </w:numPr>
      </w:pPr>
      <w:r w:rsidRPr="005073FC">
        <w:t>Post: PO Box 3640, South Brisbane BC Qld 4101</w:t>
      </w:r>
    </w:p>
    <w:p w14:paraId="6482126C" w14:textId="77777777" w:rsidR="00E13EE8" w:rsidRPr="005073FC" w:rsidRDefault="000D1E05" w:rsidP="005073FC">
      <w:pPr>
        <w:pStyle w:val="ListParagraph"/>
        <w:numPr>
          <w:ilvl w:val="0"/>
          <w:numId w:val="30"/>
        </w:numPr>
      </w:pPr>
      <w:r w:rsidRPr="005073FC">
        <w:t>Fax: (07) 3087 9477</w:t>
      </w:r>
    </w:p>
    <w:p w14:paraId="61D6B909" w14:textId="2A66660D" w:rsidR="00D3570E" w:rsidRDefault="000D1E05" w:rsidP="00D3570E">
      <w:pPr>
        <w:pStyle w:val="ListParagraph"/>
        <w:numPr>
          <w:ilvl w:val="0"/>
          <w:numId w:val="30"/>
        </w:numPr>
      </w:pPr>
      <w:r w:rsidRPr="005073FC">
        <w:t xml:space="preserve">Email: </w:t>
      </w:r>
      <w:hyperlink r:id="rId13" w:history="1">
        <w:r w:rsidRPr="005073FC">
          <w:rPr>
            <w:rStyle w:val="Hyperlink"/>
          </w:rPr>
          <w:t>investigation@ewoq.com.au</w:t>
        </w:r>
      </w:hyperlink>
    </w:p>
    <w:p w14:paraId="3565C00A" w14:textId="77777777" w:rsidR="00D3570E" w:rsidRPr="00D3570E" w:rsidRDefault="00D3570E" w:rsidP="00D3570E">
      <w:pPr>
        <w:pStyle w:val="BodyText"/>
      </w:pPr>
    </w:p>
    <w:tbl>
      <w:tblPr>
        <w:tblW w:w="9072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236"/>
        <w:gridCol w:w="1778"/>
        <w:gridCol w:w="236"/>
        <w:gridCol w:w="998"/>
        <w:gridCol w:w="46"/>
      </w:tblGrid>
      <w:tr w:rsidR="00EF402A" w:rsidRPr="00372208" w14:paraId="3628CCF1" w14:textId="77777777" w:rsidTr="00BE7930">
        <w:tc>
          <w:tcPr>
            <w:tcW w:w="77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57F99556" w14:textId="77777777" w:rsidR="00EF402A" w:rsidRPr="00372208" w:rsidRDefault="00EF402A" w:rsidP="00BE7930">
            <w:pPr>
              <w:pStyle w:val="Formtableheader"/>
            </w:pPr>
            <w:r>
              <w:t>Account holder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CE2DF0F" w14:textId="77777777" w:rsidR="00EF402A" w:rsidRPr="00372208" w:rsidRDefault="00EF402A" w:rsidP="00BE7930">
            <w:pPr>
              <w:pStyle w:val="Formtableheader"/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693FB9F" w14:textId="77777777" w:rsidR="00EF402A" w:rsidRPr="00372208" w:rsidRDefault="00EF402A" w:rsidP="00BE7930">
            <w:pPr>
              <w:pStyle w:val="Formtableheader"/>
            </w:pPr>
          </w:p>
        </w:tc>
      </w:tr>
      <w:tr w:rsidR="00EF402A" w:rsidRPr="002A63FA" w14:paraId="183100A4" w14:textId="77777777" w:rsidTr="00BE7930">
        <w:tc>
          <w:tcPr>
            <w:tcW w:w="90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64B0CA5" w14:textId="77777777" w:rsidR="00EF402A" w:rsidRPr="002A63FA" w:rsidRDefault="00EF402A" w:rsidP="00BE7930">
            <w:pPr>
              <w:pStyle w:val="Tabletext"/>
            </w:pPr>
            <w:r w:rsidRPr="002A63FA">
              <w:t xml:space="preserve">Name* </w:t>
            </w:r>
          </w:p>
        </w:tc>
      </w:tr>
      <w:tr w:rsidR="00EF402A" w:rsidRPr="002A63FA" w14:paraId="2F628A4E" w14:textId="77777777" w:rsidTr="00BE7930">
        <w:tc>
          <w:tcPr>
            <w:tcW w:w="9072" w:type="dxa"/>
            <w:gridSpan w:val="6"/>
            <w:shd w:val="clear" w:color="auto" w:fill="auto"/>
          </w:tcPr>
          <w:p w14:paraId="2AF2603B" w14:textId="77777777" w:rsidR="00EF402A" w:rsidRPr="002A63FA" w:rsidRDefault="00EF402A" w:rsidP="00BE7930">
            <w:pPr>
              <w:pStyle w:val="Tabletext"/>
            </w:pPr>
            <w:r w:rsidRPr="002A63FA">
              <w:t>Address*</w:t>
            </w:r>
          </w:p>
        </w:tc>
      </w:tr>
      <w:tr w:rsidR="00EF402A" w:rsidRPr="002A63FA" w14:paraId="16919F1D" w14:textId="77777777" w:rsidTr="00BE7930">
        <w:tblPrEx>
          <w:tblBorders>
            <w:bottom w:val="single" w:sz="4" w:space="0" w:color="auto"/>
            <w:insideH w:val="none" w:sz="0" w:space="0" w:color="auto"/>
          </w:tblBorders>
        </w:tblPrEx>
        <w:tc>
          <w:tcPr>
            <w:tcW w:w="9072" w:type="dxa"/>
            <w:gridSpan w:val="6"/>
            <w:shd w:val="clear" w:color="auto" w:fill="auto"/>
          </w:tcPr>
          <w:p w14:paraId="7260A820" w14:textId="05A4B1CA" w:rsidR="00EF402A" w:rsidRPr="002A63FA" w:rsidRDefault="00EF402A" w:rsidP="00BE7930">
            <w:pPr>
              <w:pStyle w:val="Tabletext"/>
            </w:pPr>
            <w:r w:rsidRPr="002A63FA">
              <w:t>I authorise the nominated agent</w:t>
            </w:r>
            <w:r w:rsidR="00D32183">
              <w:t>/person</w:t>
            </w:r>
            <w:r w:rsidRPr="002A63FA">
              <w:t xml:space="preserve"> below to act on my behalf with the Energy and Water Ombudsman Queensland in relation to my complaint about:</w:t>
            </w:r>
          </w:p>
          <w:p w14:paraId="011ED302" w14:textId="6C1007A3" w:rsidR="00EF402A" w:rsidRPr="002A63FA" w:rsidRDefault="005A207E" w:rsidP="00BE7930">
            <w:pPr>
              <w:pStyle w:val="Tabletext"/>
            </w:pPr>
            <w:r>
              <w:t>Organisation name</w:t>
            </w:r>
            <w:r w:rsidR="00EF402A" w:rsidRPr="002A63FA">
              <w:t xml:space="preserve"> </w:t>
            </w:r>
          </w:p>
        </w:tc>
      </w:tr>
      <w:tr w:rsidR="00EF402A" w:rsidRPr="00372208" w14:paraId="54B99803" w14:textId="77777777" w:rsidTr="00BE7930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9026" w:type="dxa"/>
            <w:gridSpan w:val="5"/>
            <w:shd w:val="clear" w:color="auto" w:fill="000000" w:themeFill="text1"/>
          </w:tcPr>
          <w:p w14:paraId="6B91D587" w14:textId="77777777" w:rsidR="00EF402A" w:rsidRPr="00372208" w:rsidRDefault="00EF402A" w:rsidP="00BE7930">
            <w:pPr>
              <w:pStyle w:val="Formtableheader"/>
            </w:pPr>
            <w:r>
              <w:t>Authorised representative</w:t>
            </w:r>
          </w:p>
        </w:tc>
      </w:tr>
      <w:tr w:rsidR="00EF402A" w:rsidRPr="002A63FA" w14:paraId="5B65AE52" w14:textId="77777777" w:rsidTr="00BE7930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9026" w:type="dxa"/>
            <w:gridSpan w:val="5"/>
            <w:shd w:val="clear" w:color="auto" w:fill="auto"/>
          </w:tcPr>
          <w:p w14:paraId="6F0985FA" w14:textId="77777777" w:rsidR="00EF402A" w:rsidRPr="002A63FA" w:rsidRDefault="00EF402A" w:rsidP="00BE7930">
            <w:pPr>
              <w:pStyle w:val="Tabletext"/>
            </w:pPr>
            <w:r>
              <w:t>Name*</w:t>
            </w:r>
          </w:p>
        </w:tc>
      </w:tr>
      <w:tr w:rsidR="00EF402A" w:rsidRPr="002A63FA" w14:paraId="578D2716" w14:textId="77777777" w:rsidTr="00BE7930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9026" w:type="dxa"/>
            <w:gridSpan w:val="5"/>
            <w:shd w:val="clear" w:color="auto" w:fill="auto"/>
          </w:tcPr>
          <w:p w14:paraId="66DD6C35" w14:textId="77777777" w:rsidR="00EF402A" w:rsidRDefault="00EF402A" w:rsidP="00BE7930">
            <w:pPr>
              <w:pStyle w:val="Tabletext"/>
            </w:pPr>
            <w:r>
              <w:t>Organisation</w:t>
            </w:r>
          </w:p>
        </w:tc>
      </w:tr>
      <w:tr w:rsidR="00EF402A" w:rsidRPr="002A63FA" w14:paraId="64267607" w14:textId="77777777" w:rsidTr="00BE7930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9026" w:type="dxa"/>
            <w:gridSpan w:val="5"/>
            <w:shd w:val="clear" w:color="auto" w:fill="auto"/>
          </w:tcPr>
          <w:p w14:paraId="5D215E2B" w14:textId="77777777" w:rsidR="00EF402A" w:rsidRPr="002A63FA" w:rsidRDefault="00EF402A" w:rsidP="00BE7930">
            <w:pPr>
              <w:pStyle w:val="Tabletext"/>
            </w:pPr>
            <w:r>
              <w:t>Address*</w:t>
            </w:r>
          </w:p>
        </w:tc>
      </w:tr>
      <w:tr w:rsidR="00EF402A" w:rsidRPr="002A63FA" w14:paraId="1598FBDB" w14:textId="77777777" w:rsidTr="00BE7930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9026" w:type="dxa"/>
            <w:gridSpan w:val="5"/>
            <w:shd w:val="clear" w:color="auto" w:fill="auto"/>
          </w:tcPr>
          <w:p w14:paraId="328AE5A7" w14:textId="77777777" w:rsidR="00EF402A" w:rsidRDefault="00EF402A" w:rsidP="00BE7930">
            <w:pPr>
              <w:pStyle w:val="Tabletext"/>
            </w:pPr>
            <w:r>
              <w:t>Phone*</w:t>
            </w:r>
          </w:p>
        </w:tc>
      </w:tr>
      <w:tr w:rsidR="00EF402A" w:rsidRPr="00372208" w14:paraId="6970BB8A" w14:textId="77777777" w:rsidTr="00BE7930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9026" w:type="dxa"/>
            <w:gridSpan w:val="5"/>
            <w:shd w:val="clear" w:color="auto" w:fill="000000" w:themeFill="text1"/>
          </w:tcPr>
          <w:p w14:paraId="2902BF46" w14:textId="77777777" w:rsidR="00EF402A" w:rsidRPr="00372208" w:rsidRDefault="00EF402A" w:rsidP="00BE7930">
            <w:pPr>
              <w:pStyle w:val="Formtableheader"/>
            </w:pPr>
            <w:r>
              <w:t>Authorisation</w:t>
            </w:r>
          </w:p>
        </w:tc>
      </w:tr>
      <w:tr w:rsidR="00EF402A" w:rsidRPr="00372208" w14:paraId="7E03C630" w14:textId="77777777" w:rsidTr="00BE7930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9026" w:type="dxa"/>
            <w:gridSpan w:val="5"/>
            <w:shd w:val="clear" w:color="auto" w:fill="auto"/>
          </w:tcPr>
          <w:p w14:paraId="24D7988B" w14:textId="77777777" w:rsidR="00EF402A" w:rsidRPr="002F4F35" w:rsidRDefault="00EF402A" w:rsidP="00BE7930">
            <w:pPr>
              <w:pStyle w:val="Tabletext"/>
            </w:pPr>
            <w:r>
              <w:t>Name*</w:t>
            </w:r>
          </w:p>
        </w:tc>
      </w:tr>
      <w:tr w:rsidR="00EF402A" w:rsidRPr="00372208" w14:paraId="641C7160" w14:textId="77777777" w:rsidTr="00BE7930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9026" w:type="dxa"/>
            <w:gridSpan w:val="5"/>
            <w:shd w:val="clear" w:color="auto" w:fill="auto"/>
          </w:tcPr>
          <w:p w14:paraId="71D71A64" w14:textId="77777777" w:rsidR="00EF402A" w:rsidRPr="002F4F35" w:rsidRDefault="00EF402A" w:rsidP="00BE7930">
            <w:pPr>
              <w:pStyle w:val="Tabletext"/>
            </w:pPr>
            <w:r>
              <w:t>Phone*</w:t>
            </w:r>
          </w:p>
        </w:tc>
      </w:tr>
      <w:tr w:rsidR="00EF402A" w:rsidRPr="00372208" w14:paraId="202F8C08" w14:textId="77777777" w:rsidTr="00BE7930">
        <w:tblPrEx>
          <w:tblBorders>
            <w:top w:val="single" w:sz="4" w:space="0" w:color="auto"/>
            <w:bottom w:val="single" w:sz="4" w:space="0" w:color="auto"/>
            <w:insideV w:val="single" w:sz="4" w:space="0" w:color="auto"/>
          </w:tblBorders>
        </w:tblPrEx>
        <w:trPr>
          <w:gridAfter w:val="1"/>
          <w:wAfter w:w="46" w:type="dxa"/>
        </w:trPr>
        <w:tc>
          <w:tcPr>
            <w:tcW w:w="5778" w:type="dxa"/>
            <w:tcBorders>
              <w:right w:val="nil"/>
            </w:tcBorders>
            <w:shd w:val="clear" w:color="auto" w:fill="auto"/>
          </w:tcPr>
          <w:p w14:paraId="3236643D" w14:textId="77777777" w:rsidR="00EF402A" w:rsidRPr="002F4F35" w:rsidRDefault="00EF402A" w:rsidP="00BE7930">
            <w:pPr>
              <w:pStyle w:val="Tabletext"/>
            </w:pPr>
            <w:r>
              <w:t>Email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14:paraId="6BB0555E" w14:textId="77777777" w:rsidR="00EF402A" w:rsidRPr="002F4F35" w:rsidRDefault="00EF402A" w:rsidP="00BE7930">
            <w:pPr>
              <w:pStyle w:val="Tabletext"/>
            </w:pPr>
          </w:p>
        </w:tc>
        <w:tc>
          <w:tcPr>
            <w:tcW w:w="3012" w:type="dxa"/>
            <w:gridSpan w:val="3"/>
            <w:tcBorders>
              <w:left w:val="nil"/>
            </w:tcBorders>
            <w:shd w:val="clear" w:color="auto" w:fill="auto"/>
          </w:tcPr>
          <w:p w14:paraId="66C7F5DA" w14:textId="77777777" w:rsidR="00EF402A" w:rsidRPr="002F4F35" w:rsidRDefault="00EF402A" w:rsidP="00BE7930">
            <w:pPr>
              <w:pStyle w:val="Tabletext"/>
            </w:pPr>
            <w:r w:rsidRPr="002F4F35">
              <w:t>Date</w:t>
            </w:r>
            <w:r>
              <w:t>*</w:t>
            </w:r>
          </w:p>
        </w:tc>
      </w:tr>
    </w:tbl>
    <w:p w14:paraId="35884704" w14:textId="1A0AF5F1" w:rsidR="006C35CD" w:rsidRPr="002C382C" w:rsidRDefault="00801312" w:rsidP="006C35CD">
      <w:pPr>
        <w:pStyle w:val="BodyText"/>
      </w:pPr>
      <w:sdt>
        <w:sdtPr>
          <w:id w:val="67007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5CD">
            <w:rPr>
              <w:rFonts w:ascii="MS Gothic" w:eastAsia="MS Gothic" w:hAnsi="MS Gothic" w:hint="eastAsia"/>
            </w:rPr>
            <w:t>☐</w:t>
          </w:r>
        </w:sdtContent>
      </w:sdt>
      <w:r w:rsidR="006C35CD" w:rsidRPr="002C382C">
        <w:t xml:space="preserve">  I confirm the information I have provided in this form is true and accurate.</w:t>
      </w:r>
      <w:r w:rsidR="00577646">
        <w:t>*</w:t>
      </w:r>
      <w:r w:rsidR="006C35CD" w:rsidRPr="002C382C">
        <w:t> </w:t>
      </w:r>
    </w:p>
    <w:p w14:paraId="6607E56E" w14:textId="3189CDFB" w:rsidR="00EF402A" w:rsidRDefault="00801312" w:rsidP="003371B2">
      <w:pPr>
        <w:pStyle w:val="BodyText"/>
        <w:rPr>
          <w:b/>
        </w:rPr>
      </w:pPr>
      <w:sdt>
        <w:sdtPr>
          <w:id w:val="-887943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5CD">
            <w:rPr>
              <w:rFonts w:ascii="MS Gothic" w:eastAsia="MS Gothic" w:hAnsi="MS Gothic" w:hint="eastAsia"/>
            </w:rPr>
            <w:t>☐</w:t>
          </w:r>
        </w:sdtContent>
      </w:sdt>
      <w:r w:rsidR="006C35CD">
        <w:t xml:space="preserve">  </w:t>
      </w:r>
      <w:r w:rsidR="006C35CD" w:rsidRPr="002C382C">
        <w:t xml:space="preserve">I understand this authority will remain valid during EWOQ interactions until I or the </w:t>
      </w:r>
      <w:r w:rsidR="006C35CD">
        <w:t xml:space="preserve">authorised </w:t>
      </w:r>
      <w:r w:rsidR="006C35CD" w:rsidRPr="002C382C">
        <w:t>person cancels it.</w:t>
      </w:r>
      <w:r w:rsidR="00577646">
        <w:t>*</w:t>
      </w:r>
    </w:p>
    <w:sectPr w:rsidR="00EF402A" w:rsidSect="00C64F66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24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38659" w14:textId="77777777" w:rsidR="00801312" w:rsidRDefault="00801312" w:rsidP="00CC463B">
      <w:r>
        <w:separator/>
      </w:r>
    </w:p>
  </w:endnote>
  <w:endnote w:type="continuationSeparator" w:id="0">
    <w:p w14:paraId="5980D177" w14:textId="77777777" w:rsidR="00801312" w:rsidRDefault="00801312" w:rsidP="00CC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5B9CE" w14:textId="5BB2978D" w:rsidR="0095257D" w:rsidRDefault="000D1E05" w:rsidP="000D1E05">
    <w:pPr>
      <w:pStyle w:val="Footer"/>
    </w:pPr>
    <w:r>
      <w:t xml:space="preserve">Authority to act </w:t>
    </w:r>
    <w:r w:rsidRPr="00D61D74">
      <w:t xml:space="preserve">| Page </w:t>
    </w:r>
    <w:r w:rsidRPr="00D61D74">
      <w:fldChar w:fldCharType="begin"/>
    </w:r>
    <w:r w:rsidRPr="00D61D74">
      <w:instrText xml:space="preserve"> PAGE </w:instrText>
    </w:r>
    <w:r w:rsidRPr="00D61D74">
      <w:fldChar w:fldCharType="separate"/>
    </w:r>
    <w:r>
      <w:t>1</w:t>
    </w:r>
    <w:r w:rsidRPr="00D61D74">
      <w:fldChar w:fldCharType="end"/>
    </w:r>
    <w:r w:rsidRPr="00D61D74">
      <w:t xml:space="preserve"> of </w:t>
    </w:r>
    <w:fldSimple w:instr=" NUMPAGES  ">
      <w: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5B9D0" w14:textId="77777777" w:rsidR="00371B67" w:rsidRDefault="00A965CC">
    <w:pPr>
      <w:pStyle w:val="Footer"/>
    </w:pPr>
    <w:r>
      <w:t>Authority to act</w:t>
    </w:r>
    <w:r w:rsidR="00371B67">
      <w:t xml:space="preserve"> </w:t>
    </w:r>
    <w:r w:rsidR="00371B67" w:rsidRPr="00D61D74">
      <w:t xml:space="preserve">| Page </w:t>
    </w:r>
    <w:r w:rsidR="00371B67" w:rsidRPr="00D61D74">
      <w:fldChar w:fldCharType="begin"/>
    </w:r>
    <w:r w:rsidR="00371B67" w:rsidRPr="00D61D74">
      <w:instrText xml:space="preserve"> PAGE </w:instrText>
    </w:r>
    <w:r w:rsidR="00371B67" w:rsidRPr="00D61D74">
      <w:fldChar w:fldCharType="separate"/>
    </w:r>
    <w:r w:rsidR="00371B67">
      <w:t>2</w:t>
    </w:r>
    <w:r w:rsidR="00371B67" w:rsidRPr="00D61D74">
      <w:fldChar w:fldCharType="end"/>
    </w:r>
    <w:r w:rsidR="00371B67" w:rsidRPr="00D61D74">
      <w:t xml:space="preserve"> of </w:t>
    </w:r>
    <w:fldSimple w:instr=" NUMPAGES  ">
      <w:r w:rsidR="00371B67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DC863" w14:textId="77777777" w:rsidR="00801312" w:rsidRDefault="00801312" w:rsidP="00CC463B">
      <w:r>
        <w:separator/>
      </w:r>
    </w:p>
  </w:footnote>
  <w:footnote w:type="continuationSeparator" w:id="0">
    <w:p w14:paraId="0A8E6051" w14:textId="77777777" w:rsidR="00801312" w:rsidRDefault="00801312" w:rsidP="00CC4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5B9CD" w14:textId="77777777" w:rsidR="0017033F" w:rsidRDefault="0017033F" w:rsidP="00371B67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5B9CF" w14:textId="77777777" w:rsidR="00371B67" w:rsidRDefault="00371B67" w:rsidP="00371B67">
    <w:pPr>
      <w:pStyle w:val="Header"/>
      <w:jc w:val="right"/>
    </w:pPr>
    <w:r>
      <w:rPr>
        <w:noProof/>
      </w:rPr>
      <w:drawing>
        <wp:inline distT="0" distB="0" distL="0" distR="0" wp14:anchorId="4125B9D1" wp14:editId="4125B9D2">
          <wp:extent cx="1447800" cy="502920"/>
          <wp:effectExtent l="0" t="0" r="0" b="0"/>
          <wp:docPr id="5" name="Picture 5" descr="Alt-text for the image: Logo of Energy and Water Ombudsman Queensland - a red Q with a comment bubble in the middle - and the organisation's name in ful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WOQ logo-475-inter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701B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C4F4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EE93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2C08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D87F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14A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C0AA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3A74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3CC3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9" w15:restartNumberingAfterBreak="0">
    <w:nsid w:val="FFFFFF89"/>
    <w:multiLevelType w:val="singleLevel"/>
    <w:tmpl w:val="C8B8D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DE7C1D"/>
    <w:multiLevelType w:val="hybridMultilevel"/>
    <w:tmpl w:val="4A5E5AB2"/>
    <w:lvl w:ilvl="0" w:tplc="793C6576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708BF"/>
    <w:multiLevelType w:val="hybridMultilevel"/>
    <w:tmpl w:val="70F857FE"/>
    <w:lvl w:ilvl="0" w:tplc="0C09000F">
      <w:start w:val="1"/>
      <w:numFmt w:val="decimal"/>
      <w:lvlText w:val="%1."/>
      <w:lvlJc w:val="left"/>
      <w:pPr>
        <w:ind w:left="726" w:hanging="360"/>
      </w:pPr>
    </w:lvl>
    <w:lvl w:ilvl="1" w:tplc="0C090019" w:tentative="1">
      <w:start w:val="1"/>
      <w:numFmt w:val="lowerLetter"/>
      <w:lvlText w:val="%2."/>
      <w:lvlJc w:val="left"/>
      <w:pPr>
        <w:ind w:left="1446" w:hanging="360"/>
      </w:pPr>
    </w:lvl>
    <w:lvl w:ilvl="2" w:tplc="0C09001B" w:tentative="1">
      <w:start w:val="1"/>
      <w:numFmt w:val="lowerRoman"/>
      <w:lvlText w:val="%3."/>
      <w:lvlJc w:val="right"/>
      <w:pPr>
        <w:ind w:left="2166" w:hanging="180"/>
      </w:pPr>
    </w:lvl>
    <w:lvl w:ilvl="3" w:tplc="0C09000F" w:tentative="1">
      <w:start w:val="1"/>
      <w:numFmt w:val="decimal"/>
      <w:lvlText w:val="%4."/>
      <w:lvlJc w:val="left"/>
      <w:pPr>
        <w:ind w:left="2886" w:hanging="360"/>
      </w:pPr>
    </w:lvl>
    <w:lvl w:ilvl="4" w:tplc="0C090019" w:tentative="1">
      <w:start w:val="1"/>
      <w:numFmt w:val="lowerLetter"/>
      <w:lvlText w:val="%5."/>
      <w:lvlJc w:val="left"/>
      <w:pPr>
        <w:ind w:left="3606" w:hanging="360"/>
      </w:pPr>
    </w:lvl>
    <w:lvl w:ilvl="5" w:tplc="0C09001B" w:tentative="1">
      <w:start w:val="1"/>
      <w:numFmt w:val="lowerRoman"/>
      <w:lvlText w:val="%6."/>
      <w:lvlJc w:val="right"/>
      <w:pPr>
        <w:ind w:left="4326" w:hanging="180"/>
      </w:pPr>
    </w:lvl>
    <w:lvl w:ilvl="6" w:tplc="0C09000F" w:tentative="1">
      <w:start w:val="1"/>
      <w:numFmt w:val="decimal"/>
      <w:lvlText w:val="%7."/>
      <w:lvlJc w:val="left"/>
      <w:pPr>
        <w:ind w:left="5046" w:hanging="360"/>
      </w:pPr>
    </w:lvl>
    <w:lvl w:ilvl="7" w:tplc="0C090019" w:tentative="1">
      <w:start w:val="1"/>
      <w:numFmt w:val="lowerLetter"/>
      <w:lvlText w:val="%8."/>
      <w:lvlJc w:val="left"/>
      <w:pPr>
        <w:ind w:left="5766" w:hanging="360"/>
      </w:pPr>
    </w:lvl>
    <w:lvl w:ilvl="8" w:tplc="0C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2" w15:restartNumberingAfterBreak="0">
    <w:nsid w:val="1D9C1584"/>
    <w:multiLevelType w:val="hybridMultilevel"/>
    <w:tmpl w:val="489AD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67E2A"/>
    <w:multiLevelType w:val="multilevel"/>
    <w:tmpl w:val="EFE6E540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decimal"/>
      <w:pStyle w:val="ListNumber2"/>
      <w:lvlText w:val="%1.%2."/>
      <w:lvlJc w:val="left"/>
      <w:pPr>
        <w:ind w:left="792" w:hanging="432"/>
      </w:pPr>
    </w:lvl>
    <w:lvl w:ilvl="2">
      <w:start w:val="1"/>
      <w:numFmt w:val="decimal"/>
      <w:pStyle w:val="ListNumbe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E33EBB"/>
    <w:multiLevelType w:val="hybridMultilevel"/>
    <w:tmpl w:val="27BA7F4E"/>
    <w:lvl w:ilvl="0" w:tplc="43F21D22">
      <w:numFmt w:val="bullet"/>
      <w:pStyle w:val="ListBullet"/>
      <w:lvlText w:val=""/>
      <w:lvlJc w:val="left"/>
      <w:pPr>
        <w:ind w:left="1798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FF029662">
      <w:numFmt w:val="bullet"/>
      <w:pStyle w:val="ListBullet2"/>
      <w:lvlText w:val="o"/>
      <w:lvlJc w:val="left"/>
      <w:pPr>
        <w:ind w:left="2518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AU" w:eastAsia="en-AU" w:bidi="en-AU"/>
      </w:rPr>
    </w:lvl>
    <w:lvl w:ilvl="2" w:tplc="CAA484F6">
      <w:numFmt w:val="bullet"/>
      <w:lvlText w:val="•"/>
      <w:lvlJc w:val="left"/>
      <w:pPr>
        <w:ind w:left="3549" w:hanging="360"/>
      </w:pPr>
      <w:rPr>
        <w:rFonts w:hint="default"/>
        <w:lang w:val="en-AU" w:eastAsia="en-AU" w:bidi="en-AU"/>
      </w:rPr>
    </w:lvl>
    <w:lvl w:ilvl="3" w:tplc="502288EE">
      <w:numFmt w:val="bullet"/>
      <w:lvlText w:val="•"/>
      <w:lvlJc w:val="left"/>
      <w:pPr>
        <w:ind w:left="4579" w:hanging="360"/>
      </w:pPr>
      <w:rPr>
        <w:rFonts w:hint="default"/>
        <w:lang w:val="en-AU" w:eastAsia="en-AU" w:bidi="en-AU"/>
      </w:rPr>
    </w:lvl>
    <w:lvl w:ilvl="4" w:tplc="9918DBDA">
      <w:numFmt w:val="bullet"/>
      <w:lvlText w:val="•"/>
      <w:lvlJc w:val="left"/>
      <w:pPr>
        <w:ind w:left="5608" w:hanging="360"/>
      </w:pPr>
      <w:rPr>
        <w:rFonts w:hint="default"/>
        <w:lang w:val="en-AU" w:eastAsia="en-AU" w:bidi="en-AU"/>
      </w:rPr>
    </w:lvl>
    <w:lvl w:ilvl="5" w:tplc="BB5093F2">
      <w:numFmt w:val="bullet"/>
      <w:lvlText w:val="•"/>
      <w:lvlJc w:val="left"/>
      <w:pPr>
        <w:ind w:left="6638" w:hanging="360"/>
      </w:pPr>
      <w:rPr>
        <w:rFonts w:hint="default"/>
        <w:lang w:val="en-AU" w:eastAsia="en-AU" w:bidi="en-AU"/>
      </w:rPr>
    </w:lvl>
    <w:lvl w:ilvl="6" w:tplc="4E0A6CBC">
      <w:numFmt w:val="bullet"/>
      <w:lvlText w:val="•"/>
      <w:lvlJc w:val="left"/>
      <w:pPr>
        <w:ind w:left="7668" w:hanging="360"/>
      </w:pPr>
      <w:rPr>
        <w:rFonts w:hint="default"/>
        <w:lang w:val="en-AU" w:eastAsia="en-AU" w:bidi="en-AU"/>
      </w:rPr>
    </w:lvl>
    <w:lvl w:ilvl="7" w:tplc="0172DC70">
      <w:numFmt w:val="bullet"/>
      <w:lvlText w:val="•"/>
      <w:lvlJc w:val="left"/>
      <w:pPr>
        <w:ind w:left="8697" w:hanging="360"/>
      </w:pPr>
      <w:rPr>
        <w:rFonts w:hint="default"/>
        <w:lang w:val="en-AU" w:eastAsia="en-AU" w:bidi="en-AU"/>
      </w:rPr>
    </w:lvl>
    <w:lvl w:ilvl="8" w:tplc="431AA546">
      <w:numFmt w:val="bullet"/>
      <w:lvlText w:val="•"/>
      <w:lvlJc w:val="left"/>
      <w:pPr>
        <w:ind w:left="9727" w:hanging="360"/>
      </w:pPr>
      <w:rPr>
        <w:rFonts w:hint="default"/>
        <w:lang w:val="en-AU" w:eastAsia="en-AU" w:bidi="en-AU"/>
      </w:rPr>
    </w:lvl>
  </w:abstractNum>
  <w:abstractNum w:abstractNumId="15" w15:restartNumberingAfterBreak="0">
    <w:nsid w:val="33A15C52"/>
    <w:multiLevelType w:val="hybridMultilevel"/>
    <w:tmpl w:val="0D7A66E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F1F8C"/>
    <w:multiLevelType w:val="hybridMultilevel"/>
    <w:tmpl w:val="FB1AB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03C4D"/>
    <w:multiLevelType w:val="hybridMultilevel"/>
    <w:tmpl w:val="48FED0E2"/>
    <w:lvl w:ilvl="0" w:tplc="793C6576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530C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1145635"/>
    <w:multiLevelType w:val="hybridMultilevel"/>
    <w:tmpl w:val="DE9E083C"/>
    <w:lvl w:ilvl="0" w:tplc="0C09000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20" w15:restartNumberingAfterBreak="0">
    <w:nsid w:val="55D74FAC"/>
    <w:multiLevelType w:val="hybridMultilevel"/>
    <w:tmpl w:val="90B2613A"/>
    <w:lvl w:ilvl="0" w:tplc="EB1882E2">
      <w:start w:val="1"/>
      <w:numFmt w:val="decimal"/>
      <w:lvlText w:val="%1.1"/>
      <w:lvlJc w:val="left"/>
      <w:pPr>
        <w:ind w:left="143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54" w:hanging="360"/>
      </w:pPr>
    </w:lvl>
    <w:lvl w:ilvl="2" w:tplc="0C09001B" w:tentative="1">
      <w:start w:val="1"/>
      <w:numFmt w:val="lowerRoman"/>
      <w:lvlText w:val="%3."/>
      <w:lvlJc w:val="right"/>
      <w:pPr>
        <w:ind w:left="2874" w:hanging="180"/>
      </w:pPr>
    </w:lvl>
    <w:lvl w:ilvl="3" w:tplc="0C09000F" w:tentative="1">
      <w:start w:val="1"/>
      <w:numFmt w:val="decimal"/>
      <w:lvlText w:val="%4."/>
      <w:lvlJc w:val="left"/>
      <w:pPr>
        <w:ind w:left="3594" w:hanging="360"/>
      </w:pPr>
    </w:lvl>
    <w:lvl w:ilvl="4" w:tplc="0C090019" w:tentative="1">
      <w:start w:val="1"/>
      <w:numFmt w:val="lowerLetter"/>
      <w:lvlText w:val="%5."/>
      <w:lvlJc w:val="left"/>
      <w:pPr>
        <w:ind w:left="4314" w:hanging="360"/>
      </w:pPr>
    </w:lvl>
    <w:lvl w:ilvl="5" w:tplc="0C09001B" w:tentative="1">
      <w:start w:val="1"/>
      <w:numFmt w:val="lowerRoman"/>
      <w:lvlText w:val="%6."/>
      <w:lvlJc w:val="right"/>
      <w:pPr>
        <w:ind w:left="5034" w:hanging="180"/>
      </w:pPr>
    </w:lvl>
    <w:lvl w:ilvl="6" w:tplc="0C09000F" w:tentative="1">
      <w:start w:val="1"/>
      <w:numFmt w:val="decimal"/>
      <w:lvlText w:val="%7."/>
      <w:lvlJc w:val="left"/>
      <w:pPr>
        <w:ind w:left="5754" w:hanging="360"/>
      </w:pPr>
    </w:lvl>
    <w:lvl w:ilvl="7" w:tplc="0C090019" w:tentative="1">
      <w:start w:val="1"/>
      <w:numFmt w:val="lowerLetter"/>
      <w:lvlText w:val="%8."/>
      <w:lvlJc w:val="left"/>
      <w:pPr>
        <w:ind w:left="6474" w:hanging="360"/>
      </w:pPr>
    </w:lvl>
    <w:lvl w:ilvl="8" w:tplc="0C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5E6A555F"/>
    <w:multiLevelType w:val="hybridMultilevel"/>
    <w:tmpl w:val="BF607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B46FF"/>
    <w:multiLevelType w:val="hybridMultilevel"/>
    <w:tmpl w:val="DC32F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65D48"/>
    <w:multiLevelType w:val="hybridMultilevel"/>
    <w:tmpl w:val="DAD6ED92"/>
    <w:lvl w:ilvl="0" w:tplc="0C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4" w15:restartNumberingAfterBreak="0">
    <w:nsid w:val="653A3CF9"/>
    <w:multiLevelType w:val="hybridMultilevel"/>
    <w:tmpl w:val="576E7480"/>
    <w:lvl w:ilvl="0" w:tplc="F46ED1C8">
      <w:start w:val="1"/>
      <w:numFmt w:val="lowerLetter"/>
      <w:pStyle w:val="ListAlpha"/>
      <w:lvlText w:val="%1."/>
      <w:lvlJc w:val="left"/>
      <w:pPr>
        <w:ind w:left="72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72541"/>
    <w:multiLevelType w:val="hybridMultilevel"/>
    <w:tmpl w:val="E8A24C32"/>
    <w:lvl w:ilvl="0" w:tplc="C5DAEE90">
      <w:start w:val="1"/>
      <w:numFmt w:val="decimal"/>
      <w:lvlText w:val="%1.1.1"/>
      <w:lvlJc w:val="left"/>
      <w:pPr>
        <w:ind w:left="179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12" w:hanging="360"/>
      </w:pPr>
    </w:lvl>
    <w:lvl w:ilvl="2" w:tplc="0C09001B" w:tentative="1">
      <w:start w:val="1"/>
      <w:numFmt w:val="lowerRoman"/>
      <w:lvlText w:val="%3."/>
      <w:lvlJc w:val="right"/>
      <w:pPr>
        <w:ind w:left="3232" w:hanging="180"/>
      </w:pPr>
    </w:lvl>
    <w:lvl w:ilvl="3" w:tplc="0C09000F" w:tentative="1">
      <w:start w:val="1"/>
      <w:numFmt w:val="decimal"/>
      <w:lvlText w:val="%4."/>
      <w:lvlJc w:val="left"/>
      <w:pPr>
        <w:ind w:left="3952" w:hanging="360"/>
      </w:pPr>
    </w:lvl>
    <w:lvl w:ilvl="4" w:tplc="0C090019" w:tentative="1">
      <w:start w:val="1"/>
      <w:numFmt w:val="lowerLetter"/>
      <w:lvlText w:val="%5."/>
      <w:lvlJc w:val="left"/>
      <w:pPr>
        <w:ind w:left="4672" w:hanging="360"/>
      </w:pPr>
    </w:lvl>
    <w:lvl w:ilvl="5" w:tplc="0C09001B" w:tentative="1">
      <w:start w:val="1"/>
      <w:numFmt w:val="lowerRoman"/>
      <w:lvlText w:val="%6."/>
      <w:lvlJc w:val="right"/>
      <w:pPr>
        <w:ind w:left="5392" w:hanging="180"/>
      </w:pPr>
    </w:lvl>
    <w:lvl w:ilvl="6" w:tplc="0C09000F" w:tentative="1">
      <w:start w:val="1"/>
      <w:numFmt w:val="decimal"/>
      <w:lvlText w:val="%7."/>
      <w:lvlJc w:val="left"/>
      <w:pPr>
        <w:ind w:left="6112" w:hanging="360"/>
      </w:pPr>
    </w:lvl>
    <w:lvl w:ilvl="7" w:tplc="0C090019" w:tentative="1">
      <w:start w:val="1"/>
      <w:numFmt w:val="lowerLetter"/>
      <w:lvlText w:val="%8."/>
      <w:lvlJc w:val="left"/>
      <w:pPr>
        <w:ind w:left="6832" w:hanging="360"/>
      </w:pPr>
    </w:lvl>
    <w:lvl w:ilvl="8" w:tplc="0C0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6" w15:restartNumberingAfterBreak="0">
    <w:nsid w:val="68AE1C6A"/>
    <w:multiLevelType w:val="hybridMultilevel"/>
    <w:tmpl w:val="6F2A3382"/>
    <w:lvl w:ilvl="0" w:tplc="0C09000F">
      <w:start w:val="1"/>
      <w:numFmt w:val="decimal"/>
      <w:lvlText w:val="%1."/>
      <w:lvlJc w:val="left"/>
      <w:pPr>
        <w:ind w:left="726" w:hanging="360"/>
      </w:pPr>
    </w:lvl>
    <w:lvl w:ilvl="1" w:tplc="0C090019" w:tentative="1">
      <w:start w:val="1"/>
      <w:numFmt w:val="lowerLetter"/>
      <w:lvlText w:val="%2."/>
      <w:lvlJc w:val="left"/>
      <w:pPr>
        <w:ind w:left="1446" w:hanging="360"/>
      </w:pPr>
    </w:lvl>
    <w:lvl w:ilvl="2" w:tplc="0C09001B" w:tentative="1">
      <w:start w:val="1"/>
      <w:numFmt w:val="lowerRoman"/>
      <w:lvlText w:val="%3."/>
      <w:lvlJc w:val="right"/>
      <w:pPr>
        <w:ind w:left="2166" w:hanging="180"/>
      </w:pPr>
    </w:lvl>
    <w:lvl w:ilvl="3" w:tplc="0C09000F" w:tentative="1">
      <w:start w:val="1"/>
      <w:numFmt w:val="decimal"/>
      <w:lvlText w:val="%4."/>
      <w:lvlJc w:val="left"/>
      <w:pPr>
        <w:ind w:left="2886" w:hanging="360"/>
      </w:pPr>
    </w:lvl>
    <w:lvl w:ilvl="4" w:tplc="0C090019" w:tentative="1">
      <w:start w:val="1"/>
      <w:numFmt w:val="lowerLetter"/>
      <w:lvlText w:val="%5."/>
      <w:lvlJc w:val="left"/>
      <w:pPr>
        <w:ind w:left="3606" w:hanging="360"/>
      </w:pPr>
    </w:lvl>
    <w:lvl w:ilvl="5" w:tplc="0C09001B" w:tentative="1">
      <w:start w:val="1"/>
      <w:numFmt w:val="lowerRoman"/>
      <w:lvlText w:val="%6."/>
      <w:lvlJc w:val="right"/>
      <w:pPr>
        <w:ind w:left="4326" w:hanging="180"/>
      </w:pPr>
    </w:lvl>
    <w:lvl w:ilvl="6" w:tplc="0C09000F" w:tentative="1">
      <w:start w:val="1"/>
      <w:numFmt w:val="decimal"/>
      <w:lvlText w:val="%7."/>
      <w:lvlJc w:val="left"/>
      <w:pPr>
        <w:ind w:left="5046" w:hanging="360"/>
      </w:pPr>
    </w:lvl>
    <w:lvl w:ilvl="7" w:tplc="0C090019" w:tentative="1">
      <w:start w:val="1"/>
      <w:numFmt w:val="lowerLetter"/>
      <w:lvlText w:val="%8."/>
      <w:lvlJc w:val="left"/>
      <w:pPr>
        <w:ind w:left="5766" w:hanging="360"/>
      </w:pPr>
    </w:lvl>
    <w:lvl w:ilvl="8" w:tplc="0C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7" w15:restartNumberingAfterBreak="0">
    <w:nsid w:val="72B55E92"/>
    <w:multiLevelType w:val="hybridMultilevel"/>
    <w:tmpl w:val="A7D40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63B32"/>
    <w:multiLevelType w:val="hybridMultilevel"/>
    <w:tmpl w:val="4DD2FAB8"/>
    <w:lvl w:ilvl="0" w:tplc="9AD8F420">
      <w:start w:val="1"/>
      <w:numFmt w:val="lowerLetter"/>
      <w:pStyle w:val="Alphalist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7E3D4113"/>
    <w:multiLevelType w:val="hybridMultilevel"/>
    <w:tmpl w:val="6F2A3382"/>
    <w:lvl w:ilvl="0" w:tplc="0C09000F">
      <w:start w:val="1"/>
      <w:numFmt w:val="decimal"/>
      <w:lvlText w:val="%1."/>
      <w:lvlJc w:val="left"/>
      <w:pPr>
        <w:ind w:left="726" w:hanging="360"/>
      </w:pPr>
    </w:lvl>
    <w:lvl w:ilvl="1" w:tplc="0C090019" w:tentative="1">
      <w:start w:val="1"/>
      <w:numFmt w:val="lowerLetter"/>
      <w:lvlText w:val="%2."/>
      <w:lvlJc w:val="left"/>
      <w:pPr>
        <w:ind w:left="1446" w:hanging="360"/>
      </w:pPr>
    </w:lvl>
    <w:lvl w:ilvl="2" w:tplc="0C09001B" w:tentative="1">
      <w:start w:val="1"/>
      <w:numFmt w:val="lowerRoman"/>
      <w:lvlText w:val="%3."/>
      <w:lvlJc w:val="right"/>
      <w:pPr>
        <w:ind w:left="2166" w:hanging="180"/>
      </w:pPr>
    </w:lvl>
    <w:lvl w:ilvl="3" w:tplc="0C09000F" w:tentative="1">
      <w:start w:val="1"/>
      <w:numFmt w:val="decimal"/>
      <w:lvlText w:val="%4."/>
      <w:lvlJc w:val="left"/>
      <w:pPr>
        <w:ind w:left="2886" w:hanging="360"/>
      </w:pPr>
    </w:lvl>
    <w:lvl w:ilvl="4" w:tplc="0C090019" w:tentative="1">
      <w:start w:val="1"/>
      <w:numFmt w:val="lowerLetter"/>
      <w:lvlText w:val="%5."/>
      <w:lvlJc w:val="left"/>
      <w:pPr>
        <w:ind w:left="3606" w:hanging="360"/>
      </w:pPr>
    </w:lvl>
    <w:lvl w:ilvl="5" w:tplc="0C09001B" w:tentative="1">
      <w:start w:val="1"/>
      <w:numFmt w:val="lowerRoman"/>
      <w:lvlText w:val="%6."/>
      <w:lvlJc w:val="right"/>
      <w:pPr>
        <w:ind w:left="4326" w:hanging="180"/>
      </w:pPr>
    </w:lvl>
    <w:lvl w:ilvl="6" w:tplc="0C09000F" w:tentative="1">
      <w:start w:val="1"/>
      <w:numFmt w:val="decimal"/>
      <w:lvlText w:val="%7."/>
      <w:lvlJc w:val="left"/>
      <w:pPr>
        <w:ind w:left="5046" w:hanging="360"/>
      </w:pPr>
    </w:lvl>
    <w:lvl w:ilvl="7" w:tplc="0C090019" w:tentative="1">
      <w:start w:val="1"/>
      <w:numFmt w:val="lowerLetter"/>
      <w:lvlText w:val="%8."/>
      <w:lvlJc w:val="left"/>
      <w:pPr>
        <w:ind w:left="5766" w:hanging="360"/>
      </w:pPr>
    </w:lvl>
    <w:lvl w:ilvl="8" w:tplc="0C0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4"/>
  </w:num>
  <w:num w:numId="13">
    <w:abstractNumId w:val="22"/>
  </w:num>
  <w:num w:numId="14">
    <w:abstractNumId w:val="18"/>
  </w:num>
  <w:num w:numId="15">
    <w:abstractNumId w:val="19"/>
  </w:num>
  <w:num w:numId="16">
    <w:abstractNumId w:val="12"/>
  </w:num>
  <w:num w:numId="17">
    <w:abstractNumId w:val="11"/>
  </w:num>
  <w:num w:numId="18">
    <w:abstractNumId w:val="23"/>
  </w:num>
  <w:num w:numId="19">
    <w:abstractNumId w:val="29"/>
  </w:num>
  <w:num w:numId="20">
    <w:abstractNumId w:val="20"/>
  </w:num>
  <w:num w:numId="21">
    <w:abstractNumId w:val="25"/>
  </w:num>
  <w:num w:numId="22">
    <w:abstractNumId w:val="16"/>
  </w:num>
  <w:num w:numId="23">
    <w:abstractNumId w:val="27"/>
  </w:num>
  <w:num w:numId="24">
    <w:abstractNumId w:val="26"/>
  </w:num>
  <w:num w:numId="25">
    <w:abstractNumId w:val="17"/>
  </w:num>
  <w:num w:numId="26">
    <w:abstractNumId w:val="10"/>
  </w:num>
  <w:num w:numId="27">
    <w:abstractNumId w:val="13"/>
  </w:num>
  <w:num w:numId="28">
    <w:abstractNumId w:val="15"/>
  </w:num>
  <w:num w:numId="29">
    <w:abstractNumId w:val="2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B78"/>
    <w:rsid w:val="00004459"/>
    <w:rsid w:val="000311BB"/>
    <w:rsid w:val="0004771C"/>
    <w:rsid w:val="0006071E"/>
    <w:rsid w:val="00073654"/>
    <w:rsid w:val="00093DFA"/>
    <w:rsid w:val="000A76DF"/>
    <w:rsid w:val="000B6A9E"/>
    <w:rsid w:val="000C1A8A"/>
    <w:rsid w:val="000D1E05"/>
    <w:rsid w:val="00156B5C"/>
    <w:rsid w:val="0017033F"/>
    <w:rsid w:val="00170C6B"/>
    <w:rsid w:val="0019651F"/>
    <w:rsid w:val="001B068C"/>
    <w:rsid w:val="001B1B23"/>
    <w:rsid w:val="001B539F"/>
    <w:rsid w:val="001B5BDA"/>
    <w:rsid w:val="001B73F3"/>
    <w:rsid w:val="001E7A4C"/>
    <w:rsid w:val="002132B3"/>
    <w:rsid w:val="002D4FDE"/>
    <w:rsid w:val="002E7D15"/>
    <w:rsid w:val="002F4F35"/>
    <w:rsid w:val="00301C30"/>
    <w:rsid w:val="00306461"/>
    <w:rsid w:val="003179D3"/>
    <w:rsid w:val="003371B2"/>
    <w:rsid w:val="00371B67"/>
    <w:rsid w:val="00372200"/>
    <w:rsid w:val="00376A5C"/>
    <w:rsid w:val="003868A5"/>
    <w:rsid w:val="003F4213"/>
    <w:rsid w:val="00420CC7"/>
    <w:rsid w:val="00445112"/>
    <w:rsid w:val="00450BE9"/>
    <w:rsid w:val="00464F38"/>
    <w:rsid w:val="004724AF"/>
    <w:rsid w:val="00496308"/>
    <w:rsid w:val="004C0F9D"/>
    <w:rsid w:val="004C41AB"/>
    <w:rsid w:val="004C6AC8"/>
    <w:rsid w:val="004E378A"/>
    <w:rsid w:val="004E5B16"/>
    <w:rsid w:val="004F01B1"/>
    <w:rsid w:val="005073FC"/>
    <w:rsid w:val="00521B75"/>
    <w:rsid w:val="00532D3D"/>
    <w:rsid w:val="00541B01"/>
    <w:rsid w:val="00545318"/>
    <w:rsid w:val="005534B3"/>
    <w:rsid w:val="00572008"/>
    <w:rsid w:val="00577646"/>
    <w:rsid w:val="005A207E"/>
    <w:rsid w:val="005C58B1"/>
    <w:rsid w:val="005E5990"/>
    <w:rsid w:val="00606FEB"/>
    <w:rsid w:val="00607B18"/>
    <w:rsid w:val="0061340F"/>
    <w:rsid w:val="00626A4A"/>
    <w:rsid w:val="00656708"/>
    <w:rsid w:val="006637FE"/>
    <w:rsid w:val="006B5C2F"/>
    <w:rsid w:val="006C35CD"/>
    <w:rsid w:val="006C43E7"/>
    <w:rsid w:val="006E2910"/>
    <w:rsid w:val="006E2F8F"/>
    <w:rsid w:val="006E3D1C"/>
    <w:rsid w:val="006E4F18"/>
    <w:rsid w:val="00715D93"/>
    <w:rsid w:val="007225F8"/>
    <w:rsid w:val="00722DF8"/>
    <w:rsid w:val="0074225D"/>
    <w:rsid w:val="00760EFB"/>
    <w:rsid w:val="00780E07"/>
    <w:rsid w:val="00790C1A"/>
    <w:rsid w:val="00792B16"/>
    <w:rsid w:val="007A28F7"/>
    <w:rsid w:val="007E2E83"/>
    <w:rsid w:val="00800A3D"/>
    <w:rsid w:val="00801312"/>
    <w:rsid w:val="0080487E"/>
    <w:rsid w:val="008054E6"/>
    <w:rsid w:val="00826A16"/>
    <w:rsid w:val="00863E76"/>
    <w:rsid w:val="008722F3"/>
    <w:rsid w:val="008B1B2E"/>
    <w:rsid w:val="008C65BA"/>
    <w:rsid w:val="008E045C"/>
    <w:rsid w:val="0090190D"/>
    <w:rsid w:val="00933DDF"/>
    <w:rsid w:val="00943AAD"/>
    <w:rsid w:val="00951097"/>
    <w:rsid w:val="0095257D"/>
    <w:rsid w:val="00966790"/>
    <w:rsid w:val="0098575E"/>
    <w:rsid w:val="009A1DD5"/>
    <w:rsid w:val="009A4B20"/>
    <w:rsid w:val="009B0BCF"/>
    <w:rsid w:val="009F2D4C"/>
    <w:rsid w:val="00A0400E"/>
    <w:rsid w:val="00A07243"/>
    <w:rsid w:val="00A307DF"/>
    <w:rsid w:val="00A9059F"/>
    <w:rsid w:val="00A965CC"/>
    <w:rsid w:val="00AA52BD"/>
    <w:rsid w:val="00AC318D"/>
    <w:rsid w:val="00AD059F"/>
    <w:rsid w:val="00AF607E"/>
    <w:rsid w:val="00B11600"/>
    <w:rsid w:val="00B13BEF"/>
    <w:rsid w:val="00B2220E"/>
    <w:rsid w:val="00B22CB9"/>
    <w:rsid w:val="00B305DF"/>
    <w:rsid w:val="00B45187"/>
    <w:rsid w:val="00B5429A"/>
    <w:rsid w:val="00BA490C"/>
    <w:rsid w:val="00BA5816"/>
    <w:rsid w:val="00BC5B78"/>
    <w:rsid w:val="00BD2383"/>
    <w:rsid w:val="00BE0E65"/>
    <w:rsid w:val="00C1689A"/>
    <w:rsid w:val="00C4274C"/>
    <w:rsid w:val="00C43D0B"/>
    <w:rsid w:val="00C52CDC"/>
    <w:rsid w:val="00C64F66"/>
    <w:rsid w:val="00CA2EE6"/>
    <w:rsid w:val="00CC463B"/>
    <w:rsid w:val="00CE6D73"/>
    <w:rsid w:val="00D01A13"/>
    <w:rsid w:val="00D30C11"/>
    <w:rsid w:val="00D32183"/>
    <w:rsid w:val="00D3570E"/>
    <w:rsid w:val="00D61D74"/>
    <w:rsid w:val="00D81D65"/>
    <w:rsid w:val="00D901FD"/>
    <w:rsid w:val="00DA12C7"/>
    <w:rsid w:val="00DD0C38"/>
    <w:rsid w:val="00E13EE8"/>
    <w:rsid w:val="00E71E97"/>
    <w:rsid w:val="00EA34DA"/>
    <w:rsid w:val="00EC77E8"/>
    <w:rsid w:val="00ED2DDC"/>
    <w:rsid w:val="00ED455F"/>
    <w:rsid w:val="00EF19C3"/>
    <w:rsid w:val="00EF402A"/>
    <w:rsid w:val="00EF7B56"/>
    <w:rsid w:val="00F07C2E"/>
    <w:rsid w:val="00F23184"/>
    <w:rsid w:val="00F2430B"/>
    <w:rsid w:val="00F51006"/>
    <w:rsid w:val="00F76C7A"/>
    <w:rsid w:val="00F878DE"/>
    <w:rsid w:val="00FA3EAD"/>
    <w:rsid w:val="00FD7546"/>
    <w:rsid w:val="00F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5B9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C463B"/>
    <w:pPr>
      <w:spacing w:before="120" w:after="120" w:line="276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A3D"/>
    <w:pPr>
      <w:keepNext/>
      <w:keepLines/>
      <w:outlineLvl w:val="0"/>
    </w:pPr>
    <w:rPr>
      <w:rFonts w:eastAsiaTheme="majorEastAsia" w:cstheme="majorBidi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638"/>
    <w:pPr>
      <w:keepNext/>
      <w:keepLines/>
      <w:spacing w:before="24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638"/>
    <w:pPr>
      <w:keepNext/>
      <w:keepLines/>
      <w:spacing w:before="240"/>
      <w:outlineLvl w:val="2"/>
    </w:pPr>
    <w:rPr>
      <w:rFonts w:eastAsiaTheme="majorEastAsia" w:cstheme="majorBidi"/>
      <w:b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72008"/>
    <w:pPr>
      <w:keepNext/>
      <w:keepLines/>
      <w:spacing w:before="2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A3D"/>
    <w:rPr>
      <w:rFonts w:ascii="Arial" w:eastAsiaTheme="majorEastAsia" w:hAnsi="Arial" w:cstheme="majorBidi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7638"/>
    <w:rPr>
      <w:rFonts w:ascii="Arial" w:eastAsiaTheme="majorEastAsia" w:hAnsi="Arial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7638"/>
    <w:rPr>
      <w:rFonts w:ascii="Arial" w:eastAsiaTheme="majorEastAsia" w:hAnsi="Arial" w:cstheme="majorBidi"/>
      <w:b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72008"/>
    <w:rPr>
      <w:rFonts w:ascii="Arial" w:eastAsiaTheme="majorEastAsia" w:hAnsi="Arial" w:cstheme="majorBidi"/>
      <w:i/>
      <w:iCs/>
      <w:sz w:val="20"/>
    </w:rPr>
  </w:style>
  <w:style w:type="paragraph" w:styleId="BodyText">
    <w:name w:val="Body Text"/>
    <w:basedOn w:val="Normal"/>
    <w:link w:val="BodyTextChar"/>
    <w:uiPriority w:val="99"/>
    <w:unhideWhenUsed/>
    <w:qFormat/>
    <w:rsid w:val="009A1DD5"/>
  </w:style>
  <w:style w:type="character" w:customStyle="1" w:styleId="BodyTextChar">
    <w:name w:val="Body Text Char"/>
    <w:basedOn w:val="DefaultParagraphFont"/>
    <w:link w:val="BodyText"/>
    <w:uiPriority w:val="99"/>
    <w:rsid w:val="009A1DD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D61D74"/>
    <w:pPr>
      <w:tabs>
        <w:tab w:val="center" w:pos="4513"/>
        <w:tab w:val="right" w:pos="9026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61D74"/>
    <w:rPr>
      <w:rFonts w:ascii="Arial" w:hAnsi="Arial"/>
      <w:sz w:val="16"/>
    </w:rPr>
  </w:style>
  <w:style w:type="table" w:styleId="TableGrid">
    <w:name w:val="Table Grid"/>
    <w:basedOn w:val="TableNormal"/>
    <w:uiPriority w:val="39"/>
    <w:rsid w:val="00445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BodyText"/>
    <w:qFormat/>
    <w:rsid w:val="00445112"/>
    <w:rPr>
      <w:b/>
    </w:rPr>
  </w:style>
  <w:style w:type="paragraph" w:customStyle="1" w:styleId="Tabletext">
    <w:name w:val="Table text"/>
    <w:basedOn w:val="BodyText"/>
    <w:qFormat/>
    <w:rsid w:val="00445112"/>
  </w:style>
  <w:style w:type="paragraph" w:styleId="ListNumber">
    <w:name w:val="List Number"/>
    <w:basedOn w:val="Normal"/>
    <w:link w:val="ListNumberChar"/>
    <w:uiPriority w:val="99"/>
    <w:unhideWhenUsed/>
    <w:qFormat/>
    <w:rsid w:val="00EF19C3"/>
    <w:pPr>
      <w:numPr>
        <w:numId w:val="27"/>
      </w:numPr>
    </w:pPr>
    <w:rPr>
      <w:rFonts w:eastAsia="Times New Roman" w:cs="Times New Roman"/>
      <w:lang w:eastAsia="en-AU"/>
    </w:rPr>
  </w:style>
  <w:style w:type="paragraph" w:styleId="ListNumber2">
    <w:name w:val="List Number 2"/>
    <w:basedOn w:val="Normal"/>
    <w:uiPriority w:val="99"/>
    <w:unhideWhenUsed/>
    <w:qFormat/>
    <w:rsid w:val="00EF19C3"/>
    <w:pPr>
      <w:numPr>
        <w:ilvl w:val="1"/>
        <w:numId w:val="27"/>
      </w:numPr>
      <w:ind w:left="788" w:hanging="431"/>
      <w:contextualSpacing/>
    </w:pPr>
    <w:rPr>
      <w:rFonts w:eastAsia="Times New Roman" w:cs="Times New Roman"/>
      <w:lang w:eastAsia="en-AU"/>
    </w:rPr>
  </w:style>
  <w:style w:type="paragraph" w:styleId="ListBullet">
    <w:name w:val="List Bullet"/>
    <w:basedOn w:val="Normal"/>
    <w:uiPriority w:val="99"/>
    <w:unhideWhenUsed/>
    <w:qFormat/>
    <w:rsid w:val="00FA3EAD"/>
    <w:pPr>
      <w:numPr>
        <w:numId w:val="11"/>
      </w:numPr>
      <w:ind w:left="714" w:hanging="357"/>
    </w:pPr>
    <w:rPr>
      <w:rFonts w:eastAsia="Times New Roman" w:cs="Arial"/>
      <w:szCs w:val="20"/>
      <w:u w:color="0000FF"/>
      <w:lang w:val="en-US" w:eastAsia="en-AU"/>
    </w:rPr>
  </w:style>
  <w:style w:type="paragraph" w:styleId="ListBullet2">
    <w:name w:val="List Bullet 2"/>
    <w:basedOn w:val="BodyText"/>
    <w:uiPriority w:val="99"/>
    <w:unhideWhenUsed/>
    <w:qFormat/>
    <w:rsid w:val="00FA3EAD"/>
    <w:pPr>
      <w:numPr>
        <w:ilvl w:val="1"/>
        <w:numId w:val="11"/>
      </w:numPr>
      <w:ind w:left="1071" w:hanging="357"/>
    </w:pPr>
    <w:rPr>
      <w:rFonts w:eastAsia="Times New Roman" w:cs="Times New Roman"/>
      <w:szCs w:val="20"/>
      <w:lang w:val="en-US" w:eastAsia="en-AU"/>
    </w:rPr>
  </w:style>
  <w:style w:type="character" w:customStyle="1" w:styleId="ListNumberChar">
    <w:name w:val="List Number Char"/>
    <w:basedOn w:val="DefaultParagraphFont"/>
    <w:link w:val="ListNumber"/>
    <w:uiPriority w:val="99"/>
    <w:rsid w:val="00EF19C3"/>
    <w:rPr>
      <w:rFonts w:ascii="Arial" w:eastAsia="Times New Roman" w:hAnsi="Arial" w:cs="Times New Roman"/>
      <w:sz w:val="20"/>
      <w:lang w:eastAsia="en-AU"/>
    </w:rPr>
  </w:style>
  <w:style w:type="paragraph" w:styleId="ListNumber3">
    <w:name w:val="List Number 3"/>
    <w:basedOn w:val="ListNumber"/>
    <w:uiPriority w:val="99"/>
    <w:unhideWhenUsed/>
    <w:qFormat/>
    <w:rsid w:val="00EF19C3"/>
    <w:pPr>
      <w:numPr>
        <w:ilvl w:val="2"/>
      </w:numPr>
    </w:pPr>
  </w:style>
  <w:style w:type="paragraph" w:customStyle="1" w:styleId="ListAlpha">
    <w:name w:val="List Alpha"/>
    <w:basedOn w:val="BodyText"/>
    <w:link w:val="ListAlphaChar"/>
    <w:qFormat/>
    <w:rsid w:val="001B539F"/>
    <w:pPr>
      <w:numPr>
        <w:numId w:val="12"/>
      </w:numPr>
      <w:ind w:left="851" w:hanging="491"/>
    </w:pPr>
    <w:rPr>
      <w:rFonts w:eastAsia="Times New Roman" w:cs="Times New Roman"/>
      <w:lang w:eastAsia="en-AU"/>
    </w:rPr>
  </w:style>
  <w:style w:type="character" w:customStyle="1" w:styleId="ListAlphaChar">
    <w:name w:val="List Alpha Char"/>
    <w:basedOn w:val="BodyTextChar"/>
    <w:link w:val="ListAlpha"/>
    <w:rsid w:val="001B539F"/>
    <w:rPr>
      <w:rFonts w:ascii="Arial" w:eastAsia="Times New Roman" w:hAnsi="Arial" w:cs="Times New Roman"/>
      <w:sz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E7A4C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73654"/>
    <w:pPr>
      <w:spacing w:before="240" w:after="240"/>
      <w:contextualSpacing/>
    </w:pPr>
    <w:rPr>
      <w:rFonts w:eastAsiaTheme="majorEastAsia" w:cstheme="majorBidi"/>
      <w:b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3654"/>
    <w:rPr>
      <w:rFonts w:ascii="Arial" w:eastAsiaTheme="majorEastAsia" w:hAnsi="Arial" w:cstheme="majorBidi"/>
      <w:b/>
      <w:spacing w:val="-10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3654"/>
    <w:pPr>
      <w:numPr>
        <w:ilvl w:val="1"/>
      </w:numPr>
      <w:spacing w:before="240" w:after="240"/>
    </w:pPr>
    <w:rPr>
      <w:rFonts w:eastAsiaTheme="minorEastAsia"/>
      <w:color w:val="5A5A5A" w:themeColor="text1" w:themeTint="A5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073654"/>
    <w:rPr>
      <w:rFonts w:ascii="Arial" w:eastAsiaTheme="minorEastAsia" w:hAnsi="Arial"/>
      <w:color w:val="5A5A5A" w:themeColor="text1" w:themeTint="A5"/>
      <w:spacing w:val="15"/>
      <w:sz w:val="44"/>
    </w:rPr>
  </w:style>
  <w:style w:type="paragraph" w:customStyle="1" w:styleId="Tablebulletlist">
    <w:name w:val="Table bullet list"/>
    <w:basedOn w:val="ListBullet"/>
    <w:qFormat/>
    <w:rsid w:val="001B068C"/>
    <w:pPr>
      <w:ind w:left="357"/>
    </w:pPr>
  </w:style>
  <w:style w:type="character" w:styleId="Hyperlink">
    <w:name w:val="Hyperlink"/>
    <w:basedOn w:val="DefaultParagraphFont"/>
    <w:unhideWhenUsed/>
    <w:rsid w:val="00B22C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CB9"/>
    <w:rPr>
      <w:color w:val="605E5C"/>
      <w:shd w:val="clear" w:color="auto" w:fill="E1DFDD"/>
    </w:rPr>
  </w:style>
  <w:style w:type="paragraph" w:customStyle="1" w:styleId="Versioninfotext">
    <w:name w:val="Version info text"/>
    <w:basedOn w:val="Tabletext"/>
    <w:qFormat/>
    <w:rsid w:val="002132B3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54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5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421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213"/>
    <w:rPr>
      <w:rFonts w:ascii="Arial" w:hAnsi="Arial"/>
      <w:sz w:val="20"/>
    </w:rPr>
  </w:style>
  <w:style w:type="paragraph" w:customStyle="1" w:styleId="TableParagraph">
    <w:name w:val="Table Paragraph"/>
    <w:basedOn w:val="Normal"/>
    <w:uiPriority w:val="1"/>
    <w:qFormat/>
    <w:rsid w:val="003371B2"/>
    <w:pPr>
      <w:widowControl w:val="0"/>
      <w:autoSpaceDE w:val="0"/>
      <w:autoSpaceDN w:val="0"/>
      <w:spacing w:before="0" w:after="0" w:line="240" w:lineRule="auto"/>
      <w:ind w:left="105"/>
    </w:pPr>
    <w:rPr>
      <w:rFonts w:ascii="Calibri" w:eastAsia="Calibri" w:hAnsi="Calibri" w:cs="Calibri"/>
      <w:sz w:val="22"/>
      <w:lang w:val="en-US"/>
    </w:rPr>
  </w:style>
  <w:style w:type="paragraph" w:customStyle="1" w:styleId="Formtableheader">
    <w:name w:val="Form table header"/>
    <w:basedOn w:val="Tableheader"/>
    <w:qFormat/>
    <w:rsid w:val="00BA490C"/>
    <w:pPr>
      <w:shd w:val="clear" w:color="auto" w:fill="000000" w:themeFill="text1"/>
    </w:pPr>
    <w:rPr>
      <w:color w:val="FFFFFF" w:themeColor="background1"/>
      <w:sz w:val="22"/>
    </w:rPr>
  </w:style>
  <w:style w:type="paragraph" w:customStyle="1" w:styleId="Alphalist">
    <w:name w:val="Alpha list"/>
    <w:basedOn w:val="ListBullet"/>
    <w:qFormat/>
    <w:rsid w:val="00EF402A"/>
    <w:pPr>
      <w:numPr>
        <w:numId w:val="29"/>
      </w:numPr>
      <w:contextualSpacing/>
    </w:pPr>
    <w:rPr>
      <w:rFonts w:eastAsiaTheme="minorHAnsi" w:cstheme="minorBidi"/>
      <w:szCs w:val="22"/>
      <w:lang w:val="en-AU" w:eastAsia="en-US"/>
    </w:rPr>
  </w:style>
  <w:style w:type="paragraph" w:styleId="ListParagraph">
    <w:name w:val="List Paragraph"/>
    <w:basedOn w:val="Normal"/>
    <w:uiPriority w:val="34"/>
    <w:rsid w:val="00507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file:///C:/Users/Colleen.Smith/AppData/Local/Temp/Temp1_RTI%20%20IP%20documents.zip/6.%20RTI%20%26%20IP/investigation@ewoq.com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brown\Downloads\form-template%20(19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723dc1b7cd1447db43cf4a3f123b7a9 xmlns="5febcb1d-bdc2-4e40-b1a3-b0b973ed72a1">
      <Terms xmlns="http://schemas.microsoft.com/office/infopath/2007/PartnerControls"/>
    </h723dc1b7cd1447db43cf4a3f123b7a9>
    <Security_x0020_classification xmlns="b946f1f3-f22a-4fd1-9ac0-85cb82123a58" xsi:nil="true"/>
    <TaxCatchAll xmlns="b946f1f3-f22a-4fd1-9ac0-85cb82123a58">
      <Value>2</Value>
    </TaxCatchAll>
    <f2a196cd5ede418088242c68e0af255b xmlns="5febcb1d-bdc2-4e40-b1a3-b0b973ed72a1" xsi:nil="true"/>
    <ProjectName xmlns="b946f1f3-f22a-4fd1-9ac0-85cb82123a58" xsi:nil="true"/>
    <nfb693d64e884bb68198d227b932405c xmlns="b946f1f3-f22a-4fd1-9ac0-85cb82123a58">
      <Terms xmlns="http://schemas.microsoft.com/office/infopath/2007/PartnerControls"/>
    </nfb693d64e884bb68198d227b932405c>
    <Function xmlns="5febcb1d-bdc2-4e40-b1a3-b0b973ed72a1">Strategic Management</Function>
    <Vital_x0020_record_x0020_classification xmlns="b946f1f3-f22a-4fd1-9ac0-85cb82123a58" xsi:nil="true"/>
    <h16e526948dd4f2d9ef7b021fc1ef21c xmlns="5febcb1d-bdc2-4e40-b1a3-b0b973ed72a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MANAGEMENT</TermName>
          <TermId xmlns="http://schemas.microsoft.com/office/infopath/2007/PartnerControls">aa933ecb-3d31-4547-8abc-5115fe46dd53</TermId>
        </TermInfo>
      </Terms>
    </h16e526948dd4f2d9ef7b021fc1ef21c>
    <_dlc_DocId xmlns="b441a5c8-1fb2-4c83-8a7c-ac9935c1632f">0549-1231189519-5527</_dlc_DocId>
    <_dlc_DocIdUrl xmlns="b441a5c8-1fb2-4c83-8a7c-ac9935c1632f">
      <Url>https://ewoq.sharepoint.com/sites/EDRMS-StrategicManagement/_layouts/15/DocIdRedir.aspx?ID=0549-1231189519-5527</Url>
      <Description>0549-1231189519-5527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WOQ Base Document" ma:contentTypeID="0x0101000749178567AA4E4CA8E8F5FAF974005D001941B8BA1350FC4A9C1A6987DB57EF6D" ma:contentTypeVersion="35" ma:contentTypeDescription="Create a new document." ma:contentTypeScope="" ma:versionID="daa53a1f06f199ee607ee50dcf264618">
  <xsd:schema xmlns:xsd="http://www.w3.org/2001/XMLSchema" xmlns:xs="http://www.w3.org/2001/XMLSchema" xmlns:p="http://schemas.microsoft.com/office/2006/metadata/properties" xmlns:ns2="b946f1f3-f22a-4fd1-9ac0-85cb82123a58" xmlns:ns3="5febcb1d-bdc2-4e40-b1a3-b0b973ed72a1" xmlns:ns4="733949eb-3dcd-4cf9-84c3-dabc3b1f5d52" xmlns:ns5="b441a5c8-1fb2-4c83-8a7c-ac9935c1632f" targetNamespace="http://schemas.microsoft.com/office/2006/metadata/properties" ma:root="true" ma:fieldsID="bfb8d16e2e1b715c95e6f9284488a670" ns2:_="" ns3:_="" ns4:_="" ns5:_="">
    <xsd:import namespace="b946f1f3-f22a-4fd1-9ac0-85cb82123a58"/>
    <xsd:import namespace="5febcb1d-bdc2-4e40-b1a3-b0b973ed72a1"/>
    <xsd:import namespace="733949eb-3dcd-4cf9-84c3-dabc3b1f5d52"/>
    <xsd:import namespace="b441a5c8-1fb2-4c83-8a7c-ac9935c1632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Function" minOccurs="0"/>
                <xsd:element ref="ns2:ProjectName" minOccurs="0"/>
                <xsd:element ref="ns2:Vital_x0020_record_x0020_classification" minOccurs="0"/>
                <xsd:element ref="ns2:Security_x0020_classification" minOccurs="0"/>
                <xsd:element ref="ns4:MediaServiceMetadata" minOccurs="0"/>
                <xsd:element ref="ns4:MediaServiceFastMetadata" minOccurs="0"/>
                <xsd:element ref="ns3:f2a196cd5ede418088242c68e0af255b" minOccurs="0"/>
                <xsd:element ref="ns3:h16e526948dd4f2d9ef7b021fc1ef21c" minOccurs="0"/>
                <xsd:element ref="ns3:h723dc1b7cd1447db43cf4a3f123b7a9" minOccurs="0"/>
                <xsd:element ref="ns2:nfb693d64e884bb68198d227b932405c" minOccurs="0"/>
                <xsd:element ref="ns4:MediaServiceAutoKeyPoints" minOccurs="0"/>
                <xsd:element ref="ns4:MediaServiceKeyPoints" minOccurs="0"/>
                <xsd:element ref="ns5:_dlc_DocId" minOccurs="0"/>
                <xsd:element ref="ns5:_dlc_DocIdUrl" minOccurs="0"/>
                <xsd:element ref="ns5:_dlc_DocIdPersistId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6f1f3-f22a-4fd1-9ac0-85cb82123a5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2e874271-7de7-4bbb-9916-310af999ee97}" ma:internalName="TaxCatchAll" ma:showField="CatchAllData" ma:web="b946f1f3-f22a-4fd1-9ac0-85cb82123a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2e874271-7de7-4bbb-9916-310af999ee97}" ma:internalName="TaxCatchAllLabel" ma:readOnly="true" ma:showField="CatchAllDataLabel" ma:web="b946f1f3-f22a-4fd1-9ac0-85cb82123a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jectName" ma:index="11" nillable="true" ma:displayName="Project Name" ma:internalName="ProjectName">
      <xsd:simpleType>
        <xsd:restriction base="dms:Text"/>
      </xsd:simpleType>
    </xsd:element>
    <xsd:element name="Vital_x0020_record_x0020_classification" ma:index="12" nillable="true" ma:displayName="Vital record classification" ma:format="Dropdown" ma:internalName="Vital_x0020_record_x0020_classification">
      <xsd:simpleType>
        <xsd:restriction base="dms:Choice">
          <xsd:enumeration value="Emergency"/>
          <xsd:enumeration value="Business contact"/>
          <xsd:enumeration value="Important"/>
        </xsd:restriction>
      </xsd:simpleType>
    </xsd:element>
    <xsd:element name="Security_x0020_classification" ma:index="13" nillable="true" ma:displayName="Security classification" ma:format="Dropdown" ma:internalName="Security_x0020_classification">
      <xsd:simpleType>
        <xsd:restriction base="dms:Choice">
          <xsd:enumeration value="OFFICIAL"/>
          <xsd:enumeration value="SENSITIVE"/>
          <xsd:enumeration value="PROTECTED"/>
        </xsd:restriction>
      </xsd:simpleType>
    </xsd:element>
    <xsd:element name="nfb693d64e884bb68198d227b932405c" ma:index="22" nillable="true" ma:taxonomy="true" ma:internalName="nfb693d64e884bb68198d227b932405c" ma:taxonomyFieldName="Year" ma:displayName="Year" ma:default="" ma:fieldId="{7fb693d6-4e88-4bb6-8198-d227b932405c}" ma:sspId="dfebfc72-69fd-4be3-a29e-877bad6d179b" ma:termSetId="39dd9cea-a6b9-43ec-a483-07fdd35b57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bcb1d-bdc2-4e40-b1a3-b0b973ed72a1" elementFormDefault="qualified">
    <xsd:import namespace="http://schemas.microsoft.com/office/2006/documentManagement/types"/>
    <xsd:import namespace="http://schemas.microsoft.com/office/infopath/2007/PartnerControls"/>
    <xsd:element name="Function" ma:index="10" nillable="true" ma:displayName="Function" ma:default="Strategic Management" ma:format="Dropdown" ma:internalName="Function">
      <xsd:simpleType>
        <xsd:restriction base="dms:Choice">
          <xsd:enumeration value="Advisory Council"/>
          <xsd:enumeration value="Asset Management"/>
          <xsd:enumeration value="Communications"/>
          <xsd:enumeration value="Dispute Resolution"/>
          <xsd:enumeration value="External Engagement"/>
          <xsd:enumeration value="Financial Management"/>
          <xsd:enumeration value="Information Management"/>
          <xsd:enumeration value="Learning and Development"/>
          <xsd:enumeration value="Policy and Research"/>
          <xsd:enumeration value="Property &amp; Security Management"/>
          <xsd:enumeration value="Right to Information &amp; Information Privacy"/>
          <xsd:enumeration value="Scheme Participant Management"/>
          <xsd:enumeration value="Strategic Management"/>
          <xsd:enumeration value="Work Health and Safety"/>
          <xsd:enumeration value="Workforce Management"/>
        </xsd:restriction>
      </xsd:simpleType>
    </xsd:element>
    <xsd:element name="f2a196cd5ede418088242c68e0af255b" ma:index="16" nillable="true" ma:displayName="Activity_0" ma:hidden="true" ma:internalName="f2a196cd5ede418088242c68e0af255b">
      <xsd:simpleType>
        <xsd:restriction base="dms:Note"/>
      </xsd:simpleType>
    </xsd:element>
    <xsd:element name="h16e526948dd4f2d9ef7b021fc1ef21c" ma:index="18" ma:taxonomy="true" ma:internalName="h16e526948dd4f2d9ef7b021fc1ef21c" ma:taxonomyFieldName="DocumentClassification" ma:displayName="Document Classification" ma:default="2;#PROJECT MANAGEMENT|aa933ecb-3d31-4547-8abc-5115fe46dd53" ma:fieldId="{116e5269-48dd-4f2d-9ef7-b021fc1ef21c}" ma:sspId="dfebfc72-69fd-4be3-a29e-877bad6d179b" ma:termSetId="57e6f5d5-020b-4747-9f92-8da4a5630cea" ma:anchorId="9a95133d-3a35-41c7-8e11-d56561c0e573" ma:open="false" ma:isKeyword="false">
      <xsd:complexType>
        <xsd:sequence>
          <xsd:element ref="pc:Terms" minOccurs="0" maxOccurs="1"/>
        </xsd:sequence>
      </xsd:complexType>
    </xsd:element>
    <xsd:element name="h723dc1b7cd1447db43cf4a3f123b7a9" ma:index="20" nillable="true" ma:taxonomy="true" ma:internalName="h723dc1b7cd1447db43cf4a3f123b7a9" ma:taxonomyFieldName="DocumentType" ma:displayName="Document Type" ma:readOnly="false" ma:default="" ma:fieldId="{1723dc1b-7cd1-447d-b43c-f4a3f123b7a9}" ma:sspId="dfebfc72-69fd-4be3-a29e-877bad6d179b" ma:termSetId="26f0ec7e-e5b3-41ba-a5d4-b9cf14d463f7" ma:anchorId="d1044b5f-972e-4557-8074-a0ec23417273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949eb-3dcd-4cf9-84c3-dabc3b1f5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a5c8-1fb2-4c83-8a7c-ac9935c1632f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febfc72-69fd-4be3-a29e-877bad6d179b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248F3-9EF6-470F-AD66-9E42A911D9DA}">
  <ds:schemaRefs>
    <ds:schemaRef ds:uri="http://schemas.microsoft.com/office/2006/metadata/properties"/>
    <ds:schemaRef ds:uri="http://schemas.microsoft.com/office/infopath/2007/PartnerControls"/>
    <ds:schemaRef ds:uri="5febcb1d-bdc2-4e40-b1a3-b0b973ed72a1"/>
    <ds:schemaRef ds:uri="b946f1f3-f22a-4fd1-9ac0-85cb82123a58"/>
    <ds:schemaRef ds:uri="b441a5c8-1fb2-4c83-8a7c-ac9935c1632f"/>
  </ds:schemaRefs>
</ds:datastoreItem>
</file>

<file path=customXml/itemProps2.xml><?xml version="1.0" encoding="utf-8"?>
<ds:datastoreItem xmlns:ds="http://schemas.openxmlformats.org/officeDocument/2006/customXml" ds:itemID="{A7F98640-8D69-47FA-873E-04CD3A45493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3DF6A13-A1BC-4E1A-B479-B7CAC59BCC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6497A3-2F72-489E-B0F3-DDCB853E9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6f1f3-f22a-4fd1-9ac0-85cb82123a58"/>
    <ds:schemaRef ds:uri="5febcb1d-bdc2-4e40-b1a3-b0b973ed72a1"/>
    <ds:schemaRef ds:uri="733949eb-3dcd-4cf9-84c3-dabc3b1f5d52"/>
    <ds:schemaRef ds:uri="b441a5c8-1fb2-4c83-8a7c-ac9935c163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26CB43-CF81-4480-B3A1-F202239C8D1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2A11BD3-1B94-447D-BAD0-E83AD0AD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form-template (19)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authority-to-act-form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authority-to-act-form</dc:title>
  <dc:subject/>
  <dc:creator/>
  <cp:keywords/>
  <dc:description/>
  <cp:lastModifiedBy/>
  <cp:revision>1</cp:revision>
  <dcterms:created xsi:type="dcterms:W3CDTF">2020-06-17T06:03:00Z</dcterms:created>
  <dcterms:modified xsi:type="dcterms:W3CDTF">2020-10-22T03:52:00Z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0x0101000749178567AA4E4CA8E8F5FAF974005D001941B8BA1350FC4A9C1A6987DB57EF6D</vt:lpwstr>
  </property>
  <property fmtid="{D5CDD505-2E9C-101B-9397-08002B2CF9AE}" pid="3" name="Order">
    <vt:r8>100</vt:r8>
  </property>
  <property fmtid="{D5CDD505-2E9C-101B-9397-08002B2CF9AE}" pid="4" name="DocumentClassification">
    <vt:lpwstr>2;#PROJECT MANAGEMENT|aa933ecb-3d31-4547-8abc-5115fe46dd53</vt:lpwstr>
  </property>
  <property fmtid="{D5CDD505-2E9C-101B-9397-08002B2CF9AE}" pid="5" name="_dlc_DocIdItemGuid">
    <vt:lpwstr>7166e566-13e5-461b-9ffb-08f4142e7dde</vt:lpwstr>
  </property>
  <property fmtid="{D5CDD505-2E9C-101B-9397-08002B2CF9AE}" pid="6" name="Activity">
    <vt:lpwstr/>
  </property>
  <property fmtid="{D5CDD505-2E9C-101B-9397-08002B2CF9AE}" pid="7" name="Year">
    <vt:lpwstr/>
  </property>
  <property fmtid="{D5CDD505-2E9C-101B-9397-08002B2CF9AE}" pid="8" name="DocumentType">
    <vt:lpwstr/>
  </property>
</Properties>
</file>